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01" w:rsidRPr="00B15688" w:rsidRDefault="00B15688" w:rsidP="00B15688">
      <w:pPr>
        <w:pStyle w:val="a3"/>
        <w:numPr>
          <w:ilvl w:val="0"/>
          <w:numId w:val="2"/>
        </w:numPr>
        <w:spacing w:line="276" w:lineRule="auto"/>
        <w:ind w:leftChars="0"/>
        <w:rPr>
          <w:rFonts w:asciiTheme="minorEastAsia" w:hAnsiTheme="minorEastAsia" w:hint="eastAsia"/>
          <w:b/>
          <w:szCs w:val="24"/>
        </w:rPr>
      </w:pPr>
      <w:r w:rsidRPr="00B15688">
        <w:rPr>
          <w:rFonts w:asciiTheme="minorEastAsia" w:hAnsiTheme="minorEastAsia" w:cs="Times New Roman"/>
          <w:b/>
          <w:spacing w:val="15"/>
          <w:szCs w:val="24"/>
        </w:rPr>
        <w:t>僑生可以辦理助學貸款嗎？</w:t>
      </w:r>
    </w:p>
    <w:p w:rsidR="00B15688" w:rsidRPr="00B15688" w:rsidRDefault="00B15688" w:rsidP="00B15688">
      <w:pPr>
        <w:spacing w:line="276" w:lineRule="auto"/>
        <w:rPr>
          <w:rFonts w:asciiTheme="minorEastAsia" w:hAnsiTheme="minorEastAsia" w:cs="Times New Roman" w:hint="eastAsia"/>
          <w:spacing w:val="15"/>
          <w:kern w:val="0"/>
          <w:szCs w:val="24"/>
        </w:rPr>
      </w:pPr>
      <w:r w:rsidRPr="00B15688">
        <w:rPr>
          <w:rFonts w:asciiTheme="minorEastAsia" w:hAnsiTheme="minorEastAsia" w:hint="eastAsia"/>
          <w:szCs w:val="24"/>
        </w:rPr>
        <w:t xml:space="preserve">A2 : </w:t>
      </w:r>
      <w:r w:rsidRPr="00B15688">
        <w:rPr>
          <w:rFonts w:asciiTheme="minorEastAsia" w:hAnsiTheme="minorEastAsia" w:cs="Times New Roman"/>
          <w:spacing w:val="15"/>
          <w:kern w:val="0"/>
          <w:szCs w:val="24"/>
        </w:rPr>
        <w:t>父親或母親在台設有戶籍之僑生，方能辦理助學貸款。</w:t>
      </w:r>
    </w:p>
    <w:p w:rsidR="00B15688" w:rsidRPr="00B15688" w:rsidRDefault="00B15688" w:rsidP="00B15688">
      <w:pPr>
        <w:spacing w:line="276" w:lineRule="auto"/>
        <w:rPr>
          <w:rFonts w:asciiTheme="minorEastAsia" w:hAnsiTheme="minorEastAsia" w:cs="Times New Roman" w:hint="eastAsia"/>
          <w:spacing w:val="15"/>
          <w:kern w:val="0"/>
          <w:szCs w:val="24"/>
        </w:rPr>
      </w:pPr>
    </w:p>
    <w:p w:rsidR="00B15688" w:rsidRPr="00B15688" w:rsidRDefault="00B15688" w:rsidP="00B15688">
      <w:pPr>
        <w:pStyle w:val="a3"/>
        <w:numPr>
          <w:ilvl w:val="0"/>
          <w:numId w:val="2"/>
        </w:numPr>
        <w:spacing w:line="276" w:lineRule="auto"/>
        <w:ind w:leftChars="0"/>
        <w:rPr>
          <w:rFonts w:asciiTheme="minorEastAsia" w:hAnsiTheme="minorEastAsia" w:cs="Times New Roman" w:hint="eastAsia"/>
          <w:b/>
          <w:spacing w:val="15"/>
          <w:kern w:val="0"/>
          <w:szCs w:val="24"/>
        </w:rPr>
      </w:pPr>
      <w:r w:rsidRPr="00B15688">
        <w:rPr>
          <w:rFonts w:asciiTheme="minorEastAsia" w:hAnsiTheme="minorEastAsia" w:cs="Times New Roman"/>
          <w:b/>
          <w:spacing w:val="15"/>
          <w:szCs w:val="24"/>
        </w:rPr>
        <w:t>僑生有哪些獎學金可以申請？哪裡可以知道訊息？</w:t>
      </w:r>
    </w:p>
    <w:p w:rsidR="00B15688" w:rsidRPr="00B15688" w:rsidRDefault="00B15688" w:rsidP="00B15688">
      <w:pPr>
        <w:spacing w:line="276" w:lineRule="auto"/>
        <w:ind w:left="540" w:hangingChars="200" w:hanging="540"/>
        <w:rPr>
          <w:rFonts w:asciiTheme="minorEastAsia" w:hAnsiTheme="minorEastAsia" w:cs="Times New Roman"/>
          <w:spacing w:val="15"/>
          <w:kern w:val="0"/>
          <w:szCs w:val="24"/>
        </w:rPr>
      </w:pPr>
      <w:r w:rsidRPr="00B15688">
        <w:rPr>
          <w:rFonts w:asciiTheme="minorEastAsia" w:hAnsiTheme="minorEastAsia" w:cs="Times New Roman" w:hint="eastAsia"/>
          <w:spacing w:val="15"/>
          <w:kern w:val="0"/>
          <w:szCs w:val="24"/>
        </w:rPr>
        <w:t xml:space="preserve">A2 : </w:t>
      </w:r>
      <w:r w:rsidRPr="00B15688">
        <w:rPr>
          <w:rFonts w:asciiTheme="minorEastAsia" w:hAnsiTheme="minorEastAsia" w:cs="Times New Roman"/>
          <w:spacing w:val="15"/>
          <w:szCs w:val="24"/>
        </w:rPr>
        <w:t>校內獎學金：每學期依本校</w:t>
      </w:r>
      <w:proofErr w:type="gramStart"/>
      <w:r w:rsidRPr="00B15688">
        <w:rPr>
          <w:rFonts w:asciiTheme="minorEastAsia" w:hAnsiTheme="minorEastAsia" w:cs="Times New Roman"/>
          <w:spacing w:val="15"/>
          <w:szCs w:val="24"/>
        </w:rPr>
        <w:t>清寒僑生</w:t>
      </w:r>
      <w:proofErr w:type="gramEnd"/>
      <w:r w:rsidRPr="00B15688">
        <w:rPr>
          <w:rFonts w:asciiTheme="minorEastAsia" w:hAnsiTheme="minorEastAsia" w:cs="Times New Roman"/>
          <w:spacing w:val="15"/>
          <w:szCs w:val="24"/>
        </w:rPr>
        <w:t>助學金要點規定辦理。</w:t>
      </w:r>
      <w:r w:rsidRPr="00B15688">
        <w:rPr>
          <w:rFonts w:asciiTheme="minorEastAsia" w:hAnsiTheme="minorEastAsia" w:cs="Times New Roman"/>
          <w:spacing w:val="15"/>
          <w:szCs w:val="24"/>
        </w:rPr>
        <w:br/>
        <w:t>校外獎學金：種類繁複，每一種的名額、獎學金數額、申請資格不一，例如學行優良獎學金、</w:t>
      </w:r>
      <w:proofErr w:type="gramStart"/>
      <w:r w:rsidRPr="00B15688">
        <w:rPr>
          <w:rFonts w:asciiTheme="minorEastAsia" w:hAnsiTheme="minorEastAsia" w:cs="Times New Roman"/>
          <w:spacing w:val="15"/>
          <w:szCs w:val="24"/>
        </w:rPr>
        <w:t>海華獎學金</w:t>
      </w:r>
      <w:proofErr w:type="gramEnd"/>
      <w:r w:rsidRPr="00B15688">
        <w:rPr>
          <w:rFonts w:asciiTheme="minorEastAsia" w:hAnsiTheme="minorEastAsia" w:cs="Times New Roman"/>
          <w:spacing w:val="15"/>
          <w:szCs w:val="24"/>
        </w:rPr>
        <w:t>、中華救助總會獎學金等等，只要多注意僑外生園地的公告，有符合條件的就憑成績單填寫申請表即可。</w:t>
      </w:r>
    </w:p>
    <w:p w:rsidR="00B15688" w:rsidRDefault="00B15688" w:rsidP="00B15688">
      <w:pPr>
        <w:spacing w:line="276" w:lineRule="auto"/>
        <w:rPr>
          <w:rFonts w:asciiTheme="minorEastAsia" w:hAnsiTheme="minorEastAsia"/>
          <w:szCs w:val="24"/>
        </w:rPr>
      </w:pPr>
      <w:bookmarkStart w:id="0" w:name="_GoBack"/>
    </w:p>
    <w:p w:rsidR="00B15688" w:rsidRPr="00B15688" w:rsidRDefault="00B15688" w:rsidP="00B15688">
      <w:pPr>
        <w:tabs>
          <w:tab w:val="left" w:pos="264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bookmarkEnd w:id="0"/>
    </w:p>
    <w:sectPr w:rsidR="00B15688" w:rsidRPr="00B1568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3B" w:rsidRDefault="008D363B" w:rsidP="00B15688">
      <w:r>
        <w:separator/>
      </w:r>
    </w:p>
  </w:endnote>
  <w:endnote w:type="continuationSeparator" w:id="0">
    <w:p w:rsidR="008D363B" w:rsidRDefault="008D363B" w:rsidP="00B1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3B" w:rsidRDefault="008D363B" w:rsidP="00B15688">
      <w:r>
        <w:separator/>
      </w:r>
    </w:p>
  </w:footnote>
  <w:footnote w:type="continuationSeparator" w:id="0">
    <w:p w:rsidR="008D363B" w:rsidRDefault="008D363B" w:rsidP="00B1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88" w:rsidRPr="00B15688" w:rsidRDefault="00B15688" w:rsidP="00B15688">
    <w:pPr>
      <w:pStyle w:val="a4"/>
      <w:jc w:val="center"/>
      <w:rPr>
        <w:rFonts w:ascii="標楷體" w:eastAsia="標楷體" w:hAnsi="標楷體"/>
        <w:b/>
        <w:color w:val="7030A0"/>
        <w:sz w:val="56"/>
      </w:rPr>
    </w:pPr>
    <w:r w:rsidRPr="00B15688">
      <w:rPr>
        <w:rFonts w:ascii="標楷體" w:eastAsia="標楷體" w:hAnsi="標楷體" w:hint="eastAsia"/>
        <w:b/>
        <w:color w:val="7030A0"/>
        <w:sz w:val="56"/>
        <w:lang w:eastAsia="zh-HK"/>
      </w:rPr>
      <w:t>獎助學金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856"/>
    <w:multiLevelType w:val="hybridMultilevel"/>
    <w:tmpl w:val="CF8A5CF2"/>
    <w:lvl w:ilvl="0" w:tplc="878EC028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3E1273"/>
    <w:multiLevelType w:val="hybridMultilevel"/>
    <w:tmpl w:val="0F72D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BA"/>
    <w:rsid w:val="005673BA"/>
    <w:rsid w:val="008D363B"/>
    <w:rsid w:val="00B15688"/>
    <w:rsid w:val="00BC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6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56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56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6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56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56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dhrdrhar</dc:creator>
  <cp:keywords/>
  <dc:description/>
  <cp:lastModifiedBy>dhrdrhar</cp:lastModifiedBy>
  <cp:revision>2</cp:revision>
  <dcterms:created xsi:type="dcterms:W3CDTF">2016-10-20T09:15:00Z</dcterms:created>
  <dcterms:modified xsi:type="dcterms:W3CDTF">2016-10-20T09:17:00Z</dcterms:modified>
</cp:coreProperties>
</file>